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AB" w:rsidRPr="00955CC8" w:rsidRDefault="00DA72AB" w:rsidP="0095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72AB" w:rsidRPr="00955CC8" w:rsidRDefault="00DA72AB" w:rsidP="0095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C8">
        <w:rPr>
          <w:rFonts w:ascii="Times New Roman" w:hAnsi="Times New Roman" w:cs="Times New Roman"/>
          <w:b/>
          <w:sz w:val="28"/>
          <w:szCs w:val="28"/>
        </w:rPr>
        <w:t>ПРОВЕДЕНИЯ ЛАБОРАТОРНЫХ ИССЛЕДОВАНИЙ КЛЕЩЕЙ</w:t>
      </w:r>
    </w:p>
    <w:p w:rsidR="00DA72AB" w:rsidRPr="00955CC8" w:rsidRDefault="00DA72AB" w:rsidP="0095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C8">
        <w:rPr>
          <w:rFonts w:ascii="Times New Roman" w:hAnsi="Times New Roman" w:cs="Times New Roman"/>
          <w:b/>
          <w:sz w:val="28"/>
          <w:szCs w:val="28"/>
        </w:rPr>
        <w:t>ДЛ</w:t>
      </w:r>
      <w:r w:rsidR="00D70D85">
        <w:rPr>
          <w:rFonts w:ascii="Times New Roman" w:hAnsi="Times New Roman" w:cs="Times New Roman"/>
          <w:b/>
          <w:sz w:val="28"/>
          <w:szCs w:val="28"/>
        </w:rPr>
        <w:t>Я МЕДИЦИНСКИХ ОРГАНИЗАЦИЙ - 2018</w:t>
      </w:r>
      <w:bookmarkStart w:id="0" w:name="_GoBack"/>
      <w:bookmarkEnd w:id="0"/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в ФБУЗ «Центр гигиены и эпидемиологии в Московской области»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(Московская область, </w:t>
      </w:r>
      <w:proofErr w:type="spellStart"/>
      <w:r w:rsidRPr="00DA72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72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>ытищи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>, ул. Семашко, д.2, centr@cgemo.ru )</w:t>
      </w:r>
    </w:p>
    <w:p w:rsidR="00977DEE" w:rsidRDefault="00977DEE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AB" w:rsidRPr="00DA72AB" w:rsidRDefault="00DA72AB" w:rsidP="0097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Прием клещей от медицинских организаций осуществляется после заключения</w:t>
      </w:r>
      <w:r w:rsidR="00977DE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договора на оказание данных услуг и при наличии з</w:t>
      </w:r>
      <w:r w:rsidR="00977DEE">
        <w:rPr>
          <w:rFonts w:ascii="Times New Roman" w:hAnsi="Times New Roman" w:cs="Times New Roman"/>
          <w:sz w:val="28"/>
          <w:szCs w:val="28"/>
        </w:rPr>
        <w:t>аполненной Заявки по установлен</w:t>
      </w:r>
      <w:r w:rsidRPr="00DA72AB">
        <w:rPr>
          <w:rFonts w:ascii="Times New Roman" w:hAnsi="Times New Roman" w:cs="Times New Roman"/>
          <w:sz w:val="28"/>
          <w:szCs w:val="28"/>
        </w:rPr>
        <w:t>ной форме.</w:t>
      </w:r>
    </w:p>
    <w:p w:rsidR="00DA72AB" w:rsidRDefault="00DA72AB" w:rsidP="0097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Желательно сохранить клеща для проведения </w:t>
      </w:r>
      <w:r w:rsidR="00977DEE">
        <w:rPr>
          <w:rFonts w:ascii="Times New Roman" w:hAnsi="Times New Roman" w:cs="Times New Roman"/>
          <w:sz w:val="28"/>
          <w:szCs w:val="28"/>
        </w:rPr>
        <w:t>исследования в максимально непо</w:t>
      </w:r>
      <w:r w:rsidRPr="00DA72AB">
        <w:rPr>
          <w:rFonts w:ascii="Times New Roman" w:hAnsi="Times New Roman" w:cs="Times New Roman"/>
          <w:sz w:val="28"/>
          <w:szCs w:val="28"/>
        </w:rPr>
        <w:t>врежденном состоянии (в живом виде). Для этого необходимо поместить клеща в</w:t>
      </w:r>
      <w:r w:rsidR="00977DE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герметично закрывающуюся емкость, как можно скорее доставить его для выполнения</w:t>
      </w:r>
      <w:r w:rsidR="00977DE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исследования. На исследование принимаются также мертвые клещи.</w:t>
      </w:r>
    </w:p>
    <w:p w:rsidR="0077245E" w:rsidRPr="00DA72AB" w:rsidRDefault="0077245E" w:rsidP="00977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2AB" w:rsidRDefault="00DA72AB" w:rsidP="0097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ПОРЯДОК ПРИЕМА И ПРОВЕДЕНИЯ ЛАБОРАТОРНЫХ ИССЛЕДОВАНИЙ КЛЕЩЕЙ</w:t>
      </w:r>
    </w:p>
    <w:p w:rsidR="0077245E" w:rsidRPr="00DA72AB" w:rsidRDefault="0077245E" w:rsidP="00977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2AB">
        <w:rPr>
          <w:rFonts w:ascii="Times New Roman" w:hAnsi="Times New Roman" w:cs="Times New Roman"/>
          <w:sz w:val="28"/>
          <w:szCs w:val="28"/>
        </w:rPr>
        <w:t>Заявитель (представитель медицинской организации) сдает клеща и заполненную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 xml:space="preserve">Заявку в отделение особо опасных инфекций (вход с правого торца здания, крыльцо </w:t>
      </w:r>
      <w:r w:rsidR="0077245E">
        <w:rPr>
          <w:rFonts w:ascii="Times New Roman" w:hAnsi="Times New Roman" w:cs="Times New Roman"/>
          <w:sz w:val="28"/>
          <w:szCs w:val="28"/>
        </w:rPr>
        <w:t>–</w:t>
      </w:r>
      <w:r w:rsidRPr="00DA72AB">
        <w:rPr>
          <w:rFonts w:ascii="Times New Roman" w:hAnsi="Times New Roman" w:cs="Times New Roman"/>
          <w:sz w:val="28"/>
          <w:szCs w:val="28"/>
        </w:rPr>
        <w:t xml:space="preserve"> 1</w:t>
      </w:r>
      <w:r w:rsidR="0077245E">
        <w:rPr>
          <w:rFonts w:ascii="Times New Roman" w:hAnsi="Times New Roman" w:cs="Times New Roman"/>
          <w:sz w:val="28"/>
          <w:szCs w:val="28"/>
        </w:rPr>
        <w:t xml:space="preserve"> этаж.</w:t>
      </w:r>
      <w:proofErr w:type="gramEnd"/>
      <w:r w:rsidR="0077245E">
        <w:rPr>
          <w:rFonts w:ascii="Times New Roman" w:hAnsi="Times New Roman" w:cs="Times New Roman"/>
          <w:sz w:val="28"/>
          <w:szCs w:val="28"/>
        </w:rPr>
        <w:t xml:space="preserve"> Режим работы: </w:t>
      </w:r>
      <w:r w:rsidRPr="00DA72AB">
        <w:rPr>
          <w:rFonts w:ascii="Times New Roman" w:hAnsi="Times New Roman" w:cs="Times New Roman"/>
          <w:sz w:val="28"/>
          <w:szCs w:val="28"/>
        </w:rPr>
        <w:t>понедельник-пятница с 09-00 до 16-00</w:t>
      </w:r>
      <w:r w:rsidR="0077245E">
        <w:rPr>
          <w:rFonts w:ascii="Times New Roman" w:hAnsi="Times New Roman" w:cs="Times New Roman"/>
          <w:sz w:val="28"/>
          <w:szCs w:val="28"/>
        </w:rPr>
        <w:t>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Праздничные дни, суббота, воскресенье – только прием клещей (центральный вход)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Заявитель оформляет в кассе ФБУЗ (главный вход, 2 этаж, левое крыло, кабинет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42) соответствующие документы по оплате.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Заявитель сдает заполненную Заявку и документы по оплате (для регистрации) в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канцелярию (главный вход, 2 этаж, левое крыло, кабинет 43).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Медицинская организация узнает результаты исследований клещей на </w:t>
      </w:r>
      <w:proofErr w:type="spellStart"/>
      <w:r w:rsidRPr="00DA72A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 xml:space="preserve"> сайте</w:t>
      </w:r>
      <w:proofErr w:type="gramStart"/>
      <w:r w:rsidRPr="00DA72AB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>://www.cgemo.ru раздел ИССЛЕДОВАНИЕ КЛЕЩЕЙ или по телефону 8-495-582-96-55 (канцелярия): результаты исследований по Номеру анализа.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Физическим лицам, сдавшим клеща на исследование в медицинскую организацию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 xml:space="preserve">результаты исследований на </w:t>
      </w:r>
      <w:proofErr w:type="spellStart"/>
      <w:r w:rsidRPr="00DA72A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 xml:space="preserve"> сайте http://www.cgemo.ru не доступны и по телефону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не предоставляются. О результатах исследования они могут узнать в соответствующей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медицинской организации.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Порядок получения результатов исследований </w:t>
      </w:r>
      <w:r w:rsidR="0077245E">
        <w:rPr>
          <w:rFonts w:ascii="Times New Roman" w:hAnsi="Times New Roman" w:cs="Times New Roman"/>
          <w:sz w:val="28"/>
          <w:szCs w:val="28"/>
        </w:rPr>
        <w:t>представлен в Памятке для меди</w:t>
      </w:r>
      <w:r w:rsidRPr="00DA72AB">
        <w:rPr>
          <w:rFonts w:ascii="Times New Roman" w:hAnsi="Times New Roman" w:cs="Times New Roman"/>
          <w:sz w:val="28"/>
          <w:szCs w:val="28"/>
        </w:rPr>
        <w:t>цинских организаций (выдается при оформлении договора), также эта информация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размещена на нашем сайте в разделе «Исследование клещей».</w:t>
      </w:r>
    </w:p>
    <w:p w:rsidR="0077245E" w:rsidRDefault="0077245E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AB" w:rsidRPr="0077245E" w:rsidRDefault="00DA72AB" w:rsidP="00772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5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A72AB" w:rsidRPr="00DA72AB" w:rsidRDefault="00DA72AB" w:rsidP="00772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45E">
        <w:rPr>
          <w:rFonts w:ascii="Times New Roman" w:hAnsi="Times New Roman" w:cs="Times New Roman"/>
          <w:b/>
          <w:sz w:val="28"/>
          <w:szCs w:val="28"/>
        </w:rPr>
        <w:t>для медицинских организаций о порядке получения результатов исследований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lastRenderedPageBreak/>
        <w:t>В приложении к договору предоставляются персональные данные медицинской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 xml:space="preserve">организации для доступа к результатам лабораторных исследований клещей через </w:t>
      </w:r>
      <w:proofErr w:type="spellStart"/>
      <w:proofErr w:type="gramStart"/>
      <w:r w:rsidRPr="00DA72AB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>: http://www.cgemo.ru/ раздел «ИССЛЕДОВАНИЯ КЛЕЩЕЙ»</w:t>
      </w:r>
      <w:r w:rsidR="0077245E">
        <w:rPr>
          <w:rFonts w:ascii="Times New Roman" w:hAnsi="Times New Roman" w:cs="Times New Roman"/>
          <w:sz w:val="28"/>
          <w:szCs w:val="28"/>
        </w:rPr>
        <w:t>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Сохраняйте персональные данные до окончания срока действия договора!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Храните персональные данные в месте, защищенном от посторонних лиц</w:t>
      </w:r>
      <w:proofErr w:type="gramStart"/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>не передавайте их третьим лицам, не имеющим право доступа к данной информации.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В случае несоблюдения данных инструкций м</w:t>
      </w:r>
      <w:r w:rsidR="0077245E">
        <w:rPr>
          <w:rFonts w:ascii="Times New Roman" w:hAnsi="Times New Roman" w:cs="Times New Roman"/>
          <w:sz w:val="28"/>
          <w:szCs w:val="28"/>
        </w:rPr>
        <w:t>едицинской организацией, за рас</w:t>
      </w:r>
      <w:r w:rsidRPr="00DA72AB">
        <w:rPr>
          <w:rFonts w:ascii="Times New Roman" w:hAnsi="Times New Roman" w:cs="Times New Roman"/>
          <w:sz w:val="28"/>
          <w:szCs w:val="28"/>
        </w:rPr>
        <w:t>пространение информации о результатах исследований клещей третьим лицам, ФБУЗ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«Центр гигиены и эпидемиологии в Московской области» ответственности не несет.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Для получения результатов исследований клещей необходимо зайти на </w:t>
      </w:r>
      <w:proofErr w:type="spellStart"/>
      <w:r w:rsidRPr="00DA72A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Start"/>
      <w:r w:rsidRPr="00DA72AB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>://www.cgemo.ru раздел ИССЛЕДОВАНИЯ КЛЕЩЕЙ и ввести персональные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данные организации (указаны в приложении к догово</w:t>
      </w:r>
      <w:r w:rsidR="0077245E">
        <w:rPr>
          <w:rFonts w:ascii="Times New Roman" w:hAnsi="Times New Roman" w:cs="Times New Roman"/>
          <w:sz w:val="28"/>
          <w:szCs w:val="28"/>
        </w:rPr>
        <w:t>ру) – логин и пароль. Далее сле</w:t>
      </w:r>
      <w:r w:rsidRPr="00DA72AB">
        <w:rPr>
          <w:rFonts w:ascii="Times New Roman" w:hAnsi="Times New Roman" w:cs="Times New Roman"/>
          <w:sz w:val="28"/>
          <w:szCs w:val="28"/>
        </w:rPr>
        <w:t>довать инструкциям на сайте.</w:t>
      </w:r>
    </w:p>
    <w:p w:rsidR="00DA72AB" w:rsidRPr="00DA72AB" w:rsidRDefault="00DA72AB" w:rsidP="00772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В случае неверного ввода пароля более 5-ти раз,</w:t>
      </w:r>
      <w:r w:rsidR="0077245E">
        <w:rPr>
          <w:rFonts w:ascii="Times New Roman" w:hAnsi="Times New Roman" w:cs="Times New Roman"/>
          <w:sz w:val="28"/>
          <w:szCs w:val="28"/>
        </w:rPr>
        <w:t xml:space="preserve"> учетная запись будет заблокиро</w:t>
      </w:r>
      <w:r w:rsidRPr="00DA72AB">
        <w:rPr>
          <w:rFonts w:ascii="Times New Roman" w:hAnsi="Times New Roman" w:cs="Times New Roman"/>
          <w:sz w:val="28"/>
          <w:szCs w:val="28"/>
        </w:rPr>
        <w:t xml:space="preserve">вана для повторного получения пароля и в случае </w:t>
      </w:r>
      <w:r w:rsidR="0077245E">
        <w:rPr>
          <w:rFonts w:ascii="Times New Roman" w:hAnsi="Times New Roman" w:cs="Times New Roman"/>
          <w:sz w:val="28"/>
          <w:szCs w:val="28"/>
        </w:rPr>
        <w:t>утери персональных данных, необ</w:t>
      </w:r>
      <w:r w:rsidRPr="00DA72AB">
        <w:rPr>
          <w:rFonts w:ascii="Times New Roman" w:hAnsi="Times New Roman" w:cs="Times New Roman"/>
          <w:sz w:val="28"/>
          <w:szCs w:val="28"/>
        </w:rPr>
        <w:t>ходимо обратиться с официальным письмом в ФБУЗ «Центр гигиены и эпидемиологии</w:t>
      </w:r>
      <w:r w:rsidR="0077245E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в Московской области» для получения новых данных.</w:t>
      </w:r>
    </w:p>
    <w:p w:rsidR="00DA72AB" w:rsidRPr="00DA72AB" w:rsidRDefault="00DA72AB" w:rsidP="0019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 xml:space="preserve">В случае если Медицинская организация не оплатила и/или не </w:t>
      </w:r>
      <w:proofErr w:type="gramStart"/>
      <w:r w:rsidRPr="00DA72AB">
        <w:rPr>
          <w:rFonts w:ascii="Times New Roman" w:hAnsi="Times New Roman" w:cs="Times New Roman"/>
          <w:sz w:val="28"/>
          <w:szCs w:val="28"/>
        </w:rPr>
        <w:t>сдала</w:t>
      </w:r>
      <w:r w:rsidR="0019354B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Заявку в канцелярию тогда соответствующая информация не будет</w:t>
      </w:r>
      <w:proofErr w:type="gramEnd"/>
      <w:r w:rsidRPr="00DA72AB">
        <w:rPr>
          <w:rFonts w:ascii="Times New Roman" w:hAnsi="Times New Roman" w:cs="Times New Roman"/>
          <w:sz w:val="28"/>
          <w:szCs w:val="28"/>
        </w:rPr>
        <w:t xml:space="preserve"> внесена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в онлайн-базу и результат исследований будет НЕ ДОСТУПЕН</w:t>
      </w:r>
      <w:r w:rsidR="0019354B">
        <w:rPr>
          <w:rFonts w:ascii="Times New Roman" w:hAnsi="Times New Roman" w:cs="Times New Roman"/>
          <w:sz w:val="28"/>
          <w:szCs w:val="28"/>
        </w:rPr>
        <w:t>.</w:t>
      </w:r>
    </w:p>
    <w:p w:rsidR="00DA72AB" w:rsidRPr="00DA72AB" w:rsidRDefault="00DA72AB" w:rsidP="0019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Срок исполнения исследований – 2-4 дня (не включая дату доставки).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Оригиналы протоколов исследований на бумажном носителе выдаются после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оплаты (кабинет 110, 5-й этаж). Для получения п</w:t>
      </w:r>
      <w:r w:rsidR="0019354B">
        <w:rPr>
          <w:rFonts w:ascii="Times New Roman" w:hAnsi="Times New Roman" w:cs="Times New Roman"/>
          <w:sz w:val="28"/>
          <w:szCs w:val="28"/>
        </w:rPr>
        <w:t>ротоколов необходимо иметь дове</w:t>
      </w:r>
      <w:r w:rsidRPr="00DA72AB">
        <w:rPr>
          <w:rFonts w:ascii="Times New Roman" w:hAnsi="Times New Roman" w:cs="Times New Roman"/>
          <w:sz w:val="28"/>
          <w:szCs w:val="28"/>
        </w:rPr>
        <w:t>ренность от медицинской организации и оформленный акт выполненных</w:t>
      </w:r>
      <w:r w:rsidR="0019354B">
        <w:rPr>
          <w:rFonts w:ascii="Times New Roman" w:hAnsi="Times New Roman" w:cs="Times New Roman"/>
          <w:sz w:val="28"/>
          <w:szCs w:val="28"/>
        </w:rPr>
        <w:t xml:space="preserve"> </w:t>
      </w:r>
      <w:r w:rsidRPr="00DA72AB">
        <w:rPr>
          <w:rFonts w:ascii="Times New Roman" w:hAnsi="Times New Roman" w:cs="Times New Roman"/>
          <w:sz w:val="28"/>
          <w:szCs w:val="28"/>
        </w:rPr>
        <w:t>работ (2 экземпляра).</w:t>
      </w:r>
    </w:p>
    <w:p w:rsidR="00DA72AB" w:rsidRPr="00DA72AB" w:rsidRDefault="00DA72AB" w:rsidP="00193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По соответствующим вопросам обращаться: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Тел:8-495-582-96-55 (канцелярия) – результаты исследований по Номеру анализа.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Тел:8-498-684-48-90 (91) (отдел бухучета) – финансовые вопросы, акты сверки и др.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Тел: 8-498-684-48-17 (отделение отбора, кодирования проб и выдачи результатов) –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оформление договора, выдача оригиналов протоколов исследований, получение ново-</w:t>
      </w:r>
    </w:p>
    <w:p w:rsidR="00DA72AB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2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A72AB">
        <w:rPr>
          <w:rFonts w:ascii="Times New Roman" w:hAnsi="Times New Roman" w:cs="Times New Roman"/>
          <w:sz w:val="28"/>
          <w:szCs w:val="28"/>
        </w:rPr>
        <w:t xml:space="preserve"> пароля.</w:t>
      </w:r>
    </w:p>
    <w:p w:rsidR="00930229" w:rsidRPr="00DA72AB" w:rsidRDefault="00DA72AB" w:rsidP="00DA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AB">
        <w:rPr>
          <w:rFonts w:ascii="Times New Roman" w:hAnsi="Times New Roman" w:cs="Times New Roman"/>
          <w:sz w:val="28"/>
          <w:szCs w:val="28"/>
        </w:rPr>
        <w:t>Тел. 8-495-586-12-11 (секретарь главного врача) – общие вопросы.</w:t>
      </w:r>
    </w:p>
    <w:sectPr w:rsidR="00930229" w:rsidRPr="00DA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07"/>
    <w:rsid w:val="0019354B"/>
    <w:rsid w:val="005C64AA"/>
    <w:rsid w:val="0077245E"/>
    <w:rsid w:val="00955CC8"/>
    <w:rsid w:val="00977DEE"/>
    <w:rsid w:val="00AD2B07"/>
    <w:rsid w:val="00C56BDA"/>
    <w:rsid w:val="00D70D85"/>
    <w:rsid w:val="00DA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0EE9-D9CE-4B77-81BE-36C4DC6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7</cp:revision>
  <dcterms:created xsi:type="dcterms:W3CDTF">2017-04-18T07:56:00Z</dcterms:created>
  <dcterms:modified xsi:type="dcterms:W3CDTF">2018-04-17T07:34:00Z</dcterms:modified>
</cp:coreProperties>
</file>