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0D" w:rsidRPr="00FA1688" w:rsidRDefault="00533DE6" w:rsidP="00B55D17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>
            <wp:extent cx="6099175" cy="2693035"/>
            <wp:effectExtent l="19050" t="0" r="0" b="0"/>
            <wp:docPr id="1" name="preview-image" descr="aap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aapr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0D" w:rsidRDefault="00F9260D" w:rsidP="00B55D17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F14349" w:rsidRDefault="00F14349" w:rsidP="00F1434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Прием на обучение детей в образовательные учреждения</w:t>
      </w:r>
    </w:p>
    <w:p w:rsidR="00F14349" w:rsidRDefault="00F14349" w:rsidP="00F14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43 Конституции Российской Федерации и </w:t>
      </w:r>
      <w:r>
        <w:rPr>
          <w:sz w:val="28"/>
          <w:szCs w:val="28"/>
        </w:rPr>
        <w:br/>
        <w:t>п. 3 ст. 5 Федерального закона от 29.12.2012 № 273-ФЗ «Об образовании в Российской Федерации» государство гарантирует гражданам общедоступность и бесплатность общего образования.</w:t>
      </w:r>
    </w:p>
    <w:p w:rsidR="00F14349" w:rsidRDefault="00F14349" w:rsidP="00F14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требования к приему на обучение в организацию, осуществляющую образовательную деятельность, прописаны в статьях 55, 67 Федерального закона «Об образовании в Российской Федерации», а также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22.01.2014 № 32 «Об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F14349" w:rsidRDefault="00F14349" w:rsidP="00F14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F14349" w:rsidRDefault="00F14349" w:rsidP="00F14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проведения организованного приема граждан в первый класс образовательная организация размещает на информационном стенде, на официальном сайте в сети «Интернет», в средствах массовой информации информацию о количестве мест в первых классах не позднее 10 февраля и о наличии свободных мест для приема детей, не проживающих на закрепленной территории, не позднее 1 июля.</w:t>
      </w:r>
      <w:proofErr w:type="gramEnd"/>
    </w:p>
    <w:p w:rsidR="00F14349" w:rsidRDefault="00F14349" w:rsidP="00F14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первый класс общеобразовательной организации для детей, проживающих на закрепленной территории, начинается не позднее 1 февраля и завершается не позднее 30 июня текущего года.</w:t>
      </w:r>
    </w:p>
    <w:p w:rsidR="00F14349" w:rsidRDefault="00F14349" w:rsidP="00F14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14349" w:rsidRDefault="00F14349" w:rsidP="00F14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F14349" w:rsidRDefault="00F14349" w:rsidP="00F14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силу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 67 Федерального закона «Об образовании в Российской Федерации» в случае отсутствия мест в государственной или муниципальной образовательной организации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управление в сфере образования.</w:t>
      </w:r>
    </w:p>
    <w:p w:rsidR="00F14349" w:rsidRDefault="00F14349" w:rsidP="00F14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Прием детей в школу осуществляется по личному заявлению законных представителей несовершеннолетних, в том числе в форме электронного документа с использованием информационно-телекоммуникационных сетей общего пользования.</w:t>
      </w:r>
    </w:p>
    <w:p w:rsidR="00F14349" w:rsidRDefault="00F14349" w:rsidP="00F14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Законные представители детей, проживающих на закрепленной территории, для зачисления ребенка в первый класс дополнительно предъявляют свидетельство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F14349" w:rsidRDefault="00F14349" w:rsidP="00F14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детей, не проживающих на закрепленной территории, дополнительно предъявляют свидетельство о рождении ребенка, представление иных документов действующим законодательством не предусмотрено.</w:t>
      </w:r>
    </w:p>
    <w:p w:rsidR="00F14349" w:rsidRDefault="00F14349" w:rsidP="00F14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дети, поступающие в образовательную организацию, являются иностранными гражданами, их законные представители дополнительно предъявляют заверенные в установленном порядке с переводом на русский язык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14349" w:rsidRDefault="00F14349" w:rsidP="00F14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общеобразовательную организацию оформляется распорядительным актом школы в течение семи рабочих дней после приема необходимых документов.</w:t>
      </w:r>
    </w:p>
    <w:p w:rsidR="00F14349" w:rsidRDefault="00F14349" w:rsidP="00F143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прав необходимо обращаться с письменным заявлением в управление образования городского округа Истра или Истринскую городскую прокуратуру.</w:t>
      </w:r>
    </w:p>
    <w:p w:rsidR="00F9260D" w:rsidRPr="003768EC" w:rsidRDefault="00F9260D" w:rsidP="00533D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F9260D" w:rsidRPr="003768EC" w:rsidSect="006B164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5B0F"/>
    <w:rsid w:val="00093FA3"/>
    <w:rsid w:val="000C1527"/>
    <w:rsid w:val="00107E59"/>
    <w:rsid w:val="00124805"/>
    <w:rsid w:val="00196EF2"/>
    <w:rsid w:val="002B5A24"/>
    <w:rsid w:val="002C77F2"/>
    <w:rsid w:val="003768EC"/>
    <w:rsid w:val="003C0699"/>
    <w:rsid w:val="00405791"/>
    <w:rsid w:val="00533DE6"/>
    <w:rsid w:val="005409BC"/>
    <w:rsid w:val="00546EA3"/>
    <w:rsid w:val="00600C95"/>
    <w:rsid w:val="006275DD"/>
    <w:rsid w:val="006B1646"/>
    <w:rsid w:val="007B6235"/>
    <w:rsid w:val="00843AFA"/>
    <w:rsid w:val="008B55F0"/>
    <w:rsid w:val="009017B7"/>
    <w:rsid w:val="009F5340"/>
    <w:rsid w:val="00A45E51"/>
    <w:rsid w:val="00A70511"/>
    <w:rsid w:val="00B34A30"/>
    <w:rsid w:val="00B55D17"/>
    <w:rsid w:val="00B8605D"/>
    <w:rsid w:val="00D030F5"/>
    <w:rsid w:val="00D25B0F"/>
    <w:rsid w:val="00DB2D7D"/>
    <w:rsid w:val="00DC5F0E"/>
    <w:rsid w:val="00E300D1"/>
    <w:rsid w:val="00E80C40"/>
    <w:rsid w:val="00F14349"/>
    <w:rsid w:val="00F20070"/>
    <w:rsid w:val="00F9260D"/>
    <w:rsid w:val="00FA1688"/>
    <w:rsid w:val="00FA6FF9"/>
    <w:rsid w:val="00FC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0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B62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14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33D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623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D25B0F"/>
    <w:pPr>
      <w:autoSpaceDE w:val="0"/>
      <w:autoSpaceDN w:val="0"/>
      <w:adjustRightInd w:val="0"/>
    </w:pPr>
    <w:rPr>
      <w:rFonts w:cs="Calibri"/>
    </w:rPr>
  </w:style>
  <w:style w:type="paragraph" w:styleId="a3">
    <w:name w:val="Normal (Web)"/>
    <w:basedOn w:val="a"/>
    <w:rsid w:val="00196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96EF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A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6F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B623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605D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533D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4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B1C1-86F9-4E23-8FFC-A8383495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образованием</dc:title>
  <dc:creator>Пользователь</dc:creator>
  <cp:lastModifiedBy>Пользователь</cp:lastModifiedBy>
  <cp:revision>2</cp:revision>
  <cp:lastPrinted>2016-12-20T07:49:00Z</cp:lastPrinted>
  <dcterms:created xsi:type="dcterms:W3CDTF">2017-06-28T05:25:00Z</dcterms:created>
  <dcterms:modified xsi:type="dcterms:W3CDTF">2017-06-28T05:25:00Z</dcterms:modified>
</cp:coreProperties>
</file>