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4315"/>
        <w:gridCol w:w="5466"/>
      </w:tblGrid>
      <w:tr w:rsidR="00C245BA" w:rsidTr="00573666">
        <w:trPr>
          <w:trHeight w:val="1843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135D34" w:rsidRDefault="0084313D" w:rsidP="00C366A2">
            <w:pPr>
              <w:pStyle w:val="a5"/>
              <w:spacing w:before="0" w:beforeAutospacing="0" w:after="225" w:afterAutospacing="0"/>
              <w:jc w:val="both"/>
              <w:rPr>
                <w:color w:val="231F2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object w:dxaOrig="7664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87.75pt" o:ole="">
                  <v:imagedata r:id="rId6" o:title=""/>
                </v:shape>
                <o:OLEObject Type="Embed" ProgID="PBrush" ShapeID="_x0000_i1025" DrawAspect="Content" ObjectID="_1650653392" r:id="rId7"/>
              </w:object>
            </w:r>
          </w:p>
        </w:tc>
        <w:tc>
          <w:tcPr>
            <w:tcW w:w="5345" w:type="dxa"/>
            <w:vMerge w:val="restart"/>
            <w:tcBorders>
              <w:top w:val="nil"/>
              <w:left w:val="nil"/>
              <w:right w:val="nil"/>
            </w:tcBorders>
          </w:tcPr>
          <w:p w:rsidR="00135D34" w:rsidRDefault="00C245BA" w:rsidP="00C366A2">
            <w:pPr>
              <w:pStyle w:val="a5"/>
              <w:spacing w:before="0" w:beforeAutospacing="0" w:after="225" w:afterAutospacing="0"/>
              <w:jc w:val="both"/>
              <w:rPr>
                <w:color w:val="231F20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4225" cy="2216150"/>
                  <wp:effectExtent l="0" t="0" r="9525" b="0"/>
                  <wp:docPr id="3" name="Рисунок 3" descr="ÐÑÐ°ÑÑÑ Ð¸ ÑÐµÑÑÑÑ Ð² Ð¾Ð´Ð½Ð¾Ð¹ ÑÐºÐ¾Ð»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ÑÐ°ÑÑÑ Ð¸ ÑÐµÑÑÑÑ Ð² Ð¾Ð´Ð½Ð¾Ð¹ ÑÐºÐ¾Ð»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5BA" w:rsidRPr="00E66CC1" w:rsidTr="00573666">
        <w:trPr>
          <w:trHeight w:val="18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573666" w:rsidRPr="00573666" w:rsidRDefault="00573666" w:rsidP="00573666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 братьев и сестер на обучение в одно</w:t>
            </w:r>
            <w:r w:rsidR="008431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 образовательном учреждении </w:t>
            </w:r>
            <w:r w:rsidRPr="00573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закреплено законом</w:t>
            </w:r>
          </w:p>
          <w:p w:rsidR="00135D34" w:rsidRPr="00E66CC1" w:rsidRDefault="001B2DA2" w:rsidP="001B2DA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66CC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45" w:type="dxa"/>
            <w:vMerge/>
            <w:tcBorders>
              <w:left w:val="nil"/>
              <w:bottom w:val="nil"/>
              <w:right w:val="nil"/>
            </w:tcBorders>
          </w:tcPr>
          <w:p w:rsidR="00135D34" w:rsidRPr="00E66CC1" w:rsidRDefault="00135D34" w:rsidP="00C366A2">
            <w:pPr>
              <w:pStyle w:val="a5"/>
              <w:spacing w:before="0" w:beforeAutospacing="0" w:after="225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573666" w:rsidRPr="00573666" w:rsidRDefault="00573666" w:rsidP="005736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666">
        <w:rPr>
          <w:color w:val="000000"/>
          <w:sz w:val="28"/>
          <w:szCs w:val="28"/>
        </w:rPr>
        <w:t>Федеральным законом от 02.12.2019 № 411-ФЗ внесены изменения в статью 54 Семейного кодекса Российской Федерации, регламентирующую содержание права ребёнка жить и воспитываться в семье.</w:t>
      </w:r>
    </w:p>
    <w:p w:rsidR="00573666" w:rsidRPr="00573666" w:rsidRDefault="00573666" w:rsidP="005736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666">
        <w:rPr>
          <w:color w:val="000000"/>
          <w:sz w:val="28"/>
          <w:szCs w:val="28"/>
        </w:rPr>
        <w:t>Права проживающего в семье ребёнка на воспитание своими родителями, обеспечение его интересов, всестороннее развитие и уважение его человеческого достоинства дополнены правом на образование, вытекающим из возложенной на родителей обязанности обеспечить получение детьми общего образования.</w:t>
      </w:r>
    </w:p>
    <w:p w:rsidR="00573666" w:rsidRPr="00573666" w:rsidRDefault="00573666" w:rsidP="005736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666">
        <w:rPr>
          <w:color w:val="000000"/>
          <w:sz w:val="28"/>
          <w:szCs w:val="28"/>
        </w:rPr>
        <w:t xml:space="preserve">В целях наилучшей реализации этого права в пункт 2 статьи 54 </w:t>
      </w:r>
      <w:r>
        <w:rPr>
          <w:color w:val="000000"/>
          <w:sz w:val="28"/>
          <w:szCs w:val="28"/>
        </w:rPr>
        <w:t>Семейного кодекса Российской Федерации</w:t>
      </w:r>
      <w:r w:rsidRPr="00573666">
        <w:rPr>
          <w:color w:val="000000"/>
          <w:sz w:val="28"/>
          <w:szCs w:val="28"/>
        </w:rPr>
        <w:t xml:space="preserve"> введена новая норма, на основании которой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или сёстры.</w:t>
      </w:r>
    </w:p>
    <w:p w:rsidR="00573666" w:rsidRPr="00573666" w:rsidRDefault="00573666" w:rsidP="005736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666">
        <w:rPr>
          <w:color w:val="000000"/>
          <w:sz w:val="28"/>
          <w:szCs w:val="28"/>
        </w:rPr>
        <w:t>Аналогичное положение закреплено в части 3.1 статьи 67 Федерального закона от 29.12.2012 № 273-ФЗ</w:t>
      </w:r>
      <w:r w:rsidRPr="00573666">
        <w:rPr>
          <w:color w:val="000000"/>
          <w:sz w:val="28"/>
          <w:szCs w:val="28"/>
        </w:rPr>
        <w:t xml:space="preserve"> </w:t>
      </w:r>
      <w:r w:rsidRPr="00573666">
        <w:rPr>
          <w:color w:val="000000"/>
          <w:sz w:val="28"/>
          <w:szCs w:val="28"/>
        </w:rPr>
        <w:t>«Об образовании в Российской Федерации».</w:t>
      </w:r>
    </w:p>
    <w:p w:rsidR="00573666" w:rsidRDefault="00573666" w:rsidP="005736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666">
        <w:rPr>
          <w:color w:val="000000"/>
          <w:sz w:val="28"/>
          <w:szCs w:val="28"/>
        </w:rPr>
        <w:t>Указанные изменения (вступили в действие с 13 декабря 2019 года) обязывают органы, осуществляющие управление образованием, на основании заявлений родителей в приоритетном порядке зачислять детей в те детские сады и начальные классы общеобразовательных школ, в которых уже обучаются проживающие в</w:t>
      </w:r>
      <w:r>
        <w:rPr>
          <w:color w:val="000000"/>
          <w:sz w:val="28"/>
          <w:szCs w:val="28"/>
        </w:rPr>
        <w:t>месте с ними братья или сёстры.</w:t>
      </w:r>
    </w:p>
    <w:p w:rsidR="00573666" w:rsidRPr="00573666" w:rsidRDefault="00573666" w:rsidP="005736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666">
        <w:rPr>
          <w:color w:val="000000"/>
          <w:sz w:val="28"/>
          <w:szCs w:val="28"/>
        </w:rPr>
        <w:t>Использование возможности устройства совместно проживающих в семье детей в одну государственную или муниципальную образовательную организацию зависит от желания родителей и не ограничивает предоставленное им пунктом 2 статьи 63 СК РФ право выбора образовательной организации, формы получения детьми образования и формы их обучения с учётом мнения детей до получения ими основного общего образования в отношении каждого своего ребёнка независимо от того, какие образовательные организации посещают его братья или сёстры.</w:t>
      </w:r>
    </w:p>
    <w:p w:rsidR="001B2DA2" w:rsidRPr="001B2DA2" w:rsidRDefault="001B2DA2" w:rsidP="001B2D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sectPr w:rsidR="001B2DA2" w:rsidRPr="001B2DA2" w:rsidSect="0000231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C11"/>
    <w:multiLevelType w:val="multilevel"/>
    <w:tmpl w:val="632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045B8"/>
    <w:multiLevelType w:val="multilevel"/>
    <w:tmpl w:val="B4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07FE3"/>
    <w:multiLevelType w:val="multilevel"/>
    <w:tmpl w:val="049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20AF1"/>
    <w:multiLevelType w:val="multilevel"/>
    <w:tmpl w:val="CBB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45AC3"/>
    <w:multiLevelType w:val="multilevel"/>
    <w:tmpl w:val="5B6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D"/>
    <w:rsid w:val="0000231F"/>
    <w:rsid w:val="00034268"/>
    <w:rsid w:val="00075F31"/>
    <w:rsid w:val="000A4CDD"/>
    <w:rsid w:val="00112F13"/>
    <w:rsid w:val="00135D34"/>
    <w:rsid w:val="00141BE8"/>
    <w:rsid w:val="0015226E"/>
    <w:rsid w:val="001602B7"/>
    <w:rsid w:val="001735ED"/>
    <w:rsid w:val="001745CF"/>
    <w:rsid w:val="001B2DA2"/>
    <w:rsid w:val="002423F9"/>
    <w:rsid w:val="002B378A"/>
    <w:rsid w:val="00313410"/>
    <w:rsid w:val="00384D1E"/>
    <w:rsid w:val="003A172D"/>
    <w:rsid w:val="00486937"/>
    <w:rsid w:val="004A33C0"/>
    <w:rsid w:val="004A4F4D"/>
    <w:rsid w:val="004C050D"/>
    <w:rsid w:val="004F0987"/>
    <w:rsid w:val="00573666"/>
    <w:rsid w:val="005B0C43"/>
    <w:rsid w:val="006A7E44"/>
    <w:rsid w:val="00752883"/>
    <w:rsid w:val="007701CE"/>
    <w:rsid w:val="0079771D"/>
    <w:rsid w:val="007B6F91"/>
    <w:rsid w:val="007C6E6A"/>
    <w:rsid w:val="007D6066"/>
    <w:rsid w:val="0081381A"/>
    <w:rsid w:val="0084313D"/>
    <w:rsid w:val="00926BD6"/>
    <w:rsid w:val="009803BD"/>
    <w:rsid w:val="00A37AFD"/>
    <w:rsid w:val="00A87585"/>
    <w:rsid w:val="00B25E49"/>
    <w:rsid w:val="00C16B46"/>
    <w:rsid w:val="00C245BA"/>
    <w:rsid w:val="00C72623"/>
    <w:rsid w:val="00E0144A"/>
    <w:rsid w:val="00E63460"/>
    <w:rsid w:val="00E653F8"/>
    <w:rsid w:val="00E66CC1"/>
    <w:rsid w:val="00EE073C"/>
    <w:rsid w:val="00EE75F7"/>
    <w:rsid w:val="00F031DA"/>
    <w:rsid w:val="00F25B38"/>
    <w:rsid w:val="00F26451"/>
    <w:rsid w:val="00F52CC4"/>
    <w:rsid w:val="00F61BB5"/>
    <w:rsid w:val="00F64EBC"/>
    <w:rsid w:val="00F83838"/>
    <w:rsid w:val="00F90B2C"/>
    <w:rsid w:val="00FA0273"/>
    <w:rsid w:val="00FA1688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21BF4-0DC2-43B1-AFDD-7A8A482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2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0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26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locked/>
    <w:rsid w:val="004F0987"/>
    <w:pPr>
      <w:keepNext/>
      <w:spacing w:before="240" w:after="60"/>
      <w:outlineLvl w:val="3"/>
    </w:pPr>
    <w:rPr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26BD6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rsid w:val="0075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28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26BD6"/>
    <w:pPr>
      <w:spacing w:before="100" w:beforeAutospacing="1" w:after="100" w:afterAutospacing="1"/>
    </w:pPr>
  </w:style>
  <w:style w:type="paragraph" w:customStyle="1" w:styleId="ConsPlusNormal">
    <w:name w:val="ConsPlusNormal"/>
    <w:rsid w:val="00075F31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6">
    <w:name w:val="Hyperlink"/>
    <w:uiPriority w:val="99"/>
    <w:semiHidden/>
    <w:unhideWhenUsed/>
    <w:rsid w:val="00075F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0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4F0987"/>
    <w:rPr>
      <w:b/>
      <w:bCs/>
      <w:sz w:val="28"/>
      <w:szCs w:val="28"/>
      <w:lang w:val="el-GR"/>
    </w:rPr>
  </w:style>
  <w:style w:type="character" w:styleId="a7">
    <w:name w:val="FollowedHyperlink"/>
    <w:basedOn w:val="a0"/>
    <w:uiPriority w:val="99"/>
    <w:semiHidden/>
    <w:unhideWhenUsed/>
    <w:rsid w:val="00EE073C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135D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11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8E38-029F-4BD3-BFA0-338FDC12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московской области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Харламова</dc:creator>
  <cp:keywords/>
  <dc:description/>
  <cp:lastModifiedBy>UZER</cp:lastModifiedBy>
  <cp:revision>2</cp:revision>
  <cp:lastPrinted>2019-03-28T06:11:00Z</cp:lastPrinted>
  <dcterms:created xsi:type="dcterms:W3CDTF">2020-05-10T19:03:00Z</dcterms:created>
  <dcterms:modified xsi:type="dcterms:W3CDTF">2020-05-10T19:03:00Z</dcterms:modified>
</cp:coreProperties>
</file>